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E4" w:rsidRDefault="00CF31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Name:_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________________________________________Date:________________</w:t>
      </w:r>
    </w:p>
    <w:p w:rsidR="009158C7" w:rsidRDefault="00CF31E4">
      <w:pPr>
        <w:rPr>
          <w:rFonts w:ascii="Times New Roman" w:hAnsi="Times New Roman" w:cs="Times New Roman"/>
          <w:sz w:val="28"/>
          <w:szCs w:val="28"/>
        </w:rPr>
      </w:pPr>
      <w:r w:rsidRPr="00CF31E4">
        <w:rPr>
          <w:rFonts w:ascii="Times New Roman" w:hAnsi="Times New Roman" w:cs="Times New Roman"/>
          <w:sz w:val="28"/>
          <w:szCs w:val="28"/>
        </w:rPr>
        <w:t xml:space="preserve">Final Exam Vocab Terms </w:t>
      </w:r>
      <w:proofErr w:type="gramStart"/>
      <w:r w:rsidRPr="00CF31E4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CF31E4">
        <w:rPr>
          <w:rFonts w:ascii="Times New Roman" w:hAnsi="Times New Roman" w:cs="Times New Roman"/>
          <w:sz w:val="28"/>
          <w:szCs w:val="28"/>
        </w:rPr>
        <w:t xml:space="preserve"> Know</w:t>
      </w:r>
    </w:p>
    <w:p w:rsidR="00CF31E4" w:rsidRDefault="00CF31E4">
      <w:pPr>
        <w:rPr>
          <w:rFonts w:ascii="Times New Roman" w:hAnsi="Times New Roman" w:cs="Times New Roman"/>
          <w:sz w:val="28"/>
          <w:szCs w:val="28"/>
        </w:rPr>
      </w:pPr>
    </w:p>
    <w:p w:rsidR="00B2009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Conflict: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CF31E4" w:rsidP="00CF31E4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CF31E4" w:rsidP="00CF3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Internal Conflict:</w:t>
      </w:r>
      <w:r w:rsidR="00B200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External Conflict:</w:t>
      </w:r>
      <w:r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Sensory Details:</w:t>
      </w:r>
      <w:r w:rsidR="00D8718A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B2009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CF31E4">
        <w:rPr>
          <w:rFonts w:ascii="Times New Roman" w:hAnsi="Times New Roman" w:cs="Times New Roman"/>
          <w:sz w:val="24"/>
          <w:szCs w:val="24"/>
        </w:rPr>
        <w:t>Exposition:</w:t>
      </w:r>
      <w:r w:rsidR="00D8718A">
        <w:rPr>
          <w:rFonts w:ascii="Times New Roman" w:hAnsi="Times New Roman" w:cs="Times New Roman"/>
          <w:sz w:val="24"/>
          <w:szCs w:val="24"/>
        </w:rPr>
        <w:tab/>
      </w:r>
      <w:r w:rsidR="00D8718A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D8718A" w:rsidP="00D8718A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8718A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Theme:</w:t>
      </w:r>
      <w:r w:rsidR="00D8718A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D8718A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CF31E4" w:rsidP="00CF3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Climax:</w:t>
      </w:r>
      <w:r w:rsidR="00D8718A">
        <w:rPr>
          <w:rFonts w:ascii="Times New Roman" w:hAnsi="Times New Roman" w:cs="Times New Roman"/>
          <w:sz w:val="24"/>
          <w:szCs w:val="24"/>
        </w:rPr>
        <w:tab/>
      </w:r>
      <w:r w:rsidR="00D8718A">
        <w:rPr>
          <w:rFonts w:ascii="Times New Roman" w:hAnsi="Times New Roman" w:cs="Times New Roman"/>
          <w:sz w:val="24"/>
          <w:szCs w:val="24"/>
        </w:rPr>
        <w:tab/>
      </w:r>
      <w:r w:rsidR="00D8718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B20094" w:rsidRPr="00D8718A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Onomatopoeia:</w:t>
      </w:r>
      <w:r w:rsidR="00D8718A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D8718A" w:rsidP="00CF73B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8718A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Personification:</w:t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CF73BD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Point of View:</w:t>
      </w:r>
      <w:r w:rsidR="00CF73BD">
        <w:rPr>
          <w:rFonts w:ascii="Times New Roman" w:hAnsi="Times New Roman" w:cs="Times New Roman"/>
          <w:sz w:val="24"/>
          <w:szCs w:val="24"/>
        </w:rPr>
        <w:tab/>
      </w:r>
      <w:r w:rsidR="00CF73BD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CF31E4" w:rsidRPr="00CF73BD" w:rsidRDefault="00CF31E4" w:rsidP="00CF7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Foreshadowing:</w:t>
      </w:r>
      <w:r w:rsidR="00CF73BD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Imagery:</w:t>
      </w:r>
      <w:r w:rsidR="00CF73BD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B2009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Repetition:</w:t>
      </w:r>
      <w:r w:rsidR="00CF73BD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B20094" w:rsidP="00CF73B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F73BD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CF31E4" w:rsidP="00CF3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Metaphor:</w:t>
      </w:r>
      <w:r w:rsidR="00CF73BD">
        <w:rPr>
          <w:rFonts w:ascii="Times New Roman" w:hAnsi="Times New Roman" w:cs="Times New Roman"/>
          <w:sz w:val="24"/>
          <w:szCs w:val="24"/>
        </w:rPr>
        <w:tab/>
      </w:r>
      <w:r w:rsidR="00CF73BD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B20094" w:rsidRPr="00CF73BD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Alliteration:</w:t>
      </w:r>
      <w:r w:rsidR="00CF73BD">
        <w:rPr>
          <w:rFonts w:ascii="Times New Roman" w:hAnsi="Times New Roman" w:cs="Times New Roman"/>
          <w:sz w:val="24"/>
          <w:szCs w:val="24"/>
        </w:rPr>
        <w:tab/>
      </w:r>
    </w:p>
    <w:p w:rsidR="00CF31E4" w:rsidRPr="00CF73BD" w:rsidRDefault="00B20094" w:rsidP="00CF73B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Fantasy:</w:t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CF73BD">
        <w:rPr>
          <w:rFonts w:ascii="Times New Roman" w:hAnsi="Times New Roman" w:cs="Times New Roman"/>
          <w:sz w:val="24"/>
          <w:szCs w:val="24"/>
        </w:rPr>
        <w:tab/>
      </w:r>
    </w:p>
    <w:p w:rsidR="00B2009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CF31E4">
        <w:rPr>
          <w:rFonts w:ascii="Times New Roman" w:hAnsi="Times New Roman" w:cs="Times New Roman"/>
          <w:sz w:val="24"/>
          <w:szCs w:val="24"/>
        </w:rPr>
        <w:t>Setting:</w:t>
      </w:r>
      <w:r w:rsidR="00CF73BD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CF73BD" w:rsidP="00CF73B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B20094" w:rsidRDefault="00CF31E4" w:rsidP="00A839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0094">
        <w:rPr>
          <w:rFonts w:ascii="Times New Roman" w:hAnsi="Times New Roman" w:cs="Times New Roman"/>
          <w:sz w:val="24"/>
          <w:szCs w:val="24"/>
        </w:rPr>
        <w:t>Simile:</w:t>
      </w:r>
      <w:r w:rsidR="00CF73BD" w:rsidRPr="00B20094">
        <w:rPr>
          <w:rFonts w:ascii="Times New Roman" w:hAnsi="Times New Roman" w:cs="Times New Roman"/>
          <w:sz w:val="24"/>
          <w:szCs w:val="24"/>
        </w:rPr>
        <w:tab/>
      </w:r>
      <w:r w:rsidR="00CF73BD" w:rsidRPr="00B20094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0094">
        <w:rPr>
          <w:rFonts w:ascii="Times New Roman" w:hAnsi="Times New Roman" w:cs="Times New Roman"/>
          <w:sz w:val="24"/>
          <w:szCs w:val="24"/>
        </w:rPr>
        <w:t>Connotation:</w:t>
      </w:r>
      <w:r w:rsidR="00CF73BD" w:rsidRPr="00B20094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B2009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Denotative:</w:t>
      </w:r>
      <w:r w:rsidR="00CF73BD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B20094" w:rsidP="00CF73B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009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Rising Action:</w:t>
      </w:r>
      <w:r w:rsidR="00CF73BD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CF73BD" w:rsidP="00CF73B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CF31E4" w:rsidP="00CF3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Hyperbole:</w:t>
      </w:r>
      <w:r w:rsidR="00CF73BD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CF31E4" w:rsidP="00CF3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Infer:</w:t>
      </w:r>
      <w:r w:rsidR="00CF73BD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CF73BD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CF31E4" w:rsidP="00CF3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Plot:</w:t>
      </w:r>
      <w:r w:rsidR="00C627EE">
        <w:rPr>
          <w:rFonts w:ascii="Times New Roman" w:hAnsi="Times New Roman" w:cs="Times New Roman"/>
          <w:sz w:val="24"/>
          <w:szCs w:val="24"/>
        </w:rPr>
        <w:tab/>
      </w:r>
      <w:r w:rsidR="00C627EE">
        <w:rPr>
          <w:rFonts w:ascii="Times New Roman" w:hAnsi="Times New Roman" w:cs="Times New Roman"/>
          <w:sz w:val="24"/>
          <w:szCs w:val="24"/>
        </w:rPr>
        <w:tab/>
      </w:r>
      <w:r w:rsidR="00C627EE">
        <w:rPr>
          <w:rFonts w:ascii="Times New Roman" w:hAnsi="Times New Roman" w:cs="Times New Roman"/>
          <w:sz w:val="24"/>
          <w:szCs w:val="24"/>
          <w:lang w:val="en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CF31E4" w:rsidRPr="00CF31E4" w:rsidRDefault="00CF31E4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1E4">
        <w:rPr>
          <w:rFonts w:ascii="Times New Roman" w:hAnsi="Times New Roman" w:cs="Times New Roman"/>
          <w:sz w:val="24"/>
          <w:szCs w:val="24"/>
        </w:rPr>
        <w:t>Nonfiction:</w:t>
      </w:r>
      <w:r w:rsidR="00C627EE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</w:p>
    <w:p w:rsidR="00C627EE" w:rsidRPr="00C627EE" w:rsidRDefault="00CF31E4" w:rsidP="00C627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7EE">
        <w:rPr>
          <w:rFonts w:ascii="Times New Roman" w:hAnsi="Times New Roman" w:cs="Times New Roman"/>
          <w:sz w:val="24"/>
          <w:szCs w:val="24"/>
        </w:rPr>
        <w:t>Genre:</w:t>
      </w:r>
      <w:r w:rsidR="00C627EE" w:rsidRPr="00C627EE">
        <w:rPr>
          <w:rFonts w:ascii="Times New Roman" w:hAnsi="Times New Roman" w:cs="Times New Roman"/>
          <w:sz w:val="24"/>
          <w:szCs w:val="24"/>
        </w:rPr>
        <w:tab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B20094">
        <w:rPr>
          <w:rFonts w:ascii="Times New Roman" w:hAnsi="Times New Roman" w:cs="Times New Roman"/>
          <w:sz w:val="24"/>
          <w:szCs w:val="24"/>
        </w:rPr>
        <w:br/>
      </w:r>
      <w:r w:rsidR="00C627EE" w:rsidRPr="00C627EE">
        <w:rPr>
          <w:rFonts w:ascii="Times New Roman" w:hAnsi="Times New Roman" w:cs="Times New Roman"/>
          <w:sz w:val="24"/>
          <w:szCs w:val="24"/>
        </w:rPr>
        <w:tab/>
      </w:r>
    </w:p>
    <w:p w:rsidR="00CF31E4" w:rsidRPr="00CF31E4" w:rsidRDefault="00C627EE" w:rsidP="00B20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7EE">
        <w:rPr>
          <w:rFonts w:ascii="Times New Roman" w:hAnsi="Times New Roman" w:cs="Times New Roman"/>
          <w:sz w:val="24"/>
          <w:szCs w:val="24"/>
        </w:rPr>
        <w:t xml:space="preserve"> </w:t>
      </w:r>
      <w:r w:rsidR="00CF31E4" w:rsidRPr="00CF31E4">
        <w:rPr>
          <w:rFonts w:ascii="Times New Roman" w:hAnsi="Times New Roman" w:cs="Times New Roman"/>
          <w:sz w:val="24"/>
          <w:szCs w:val="24"/>
        </w:rPr>
        <w:t>Flashback: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F31E4" w:rsidRPr="00CF3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1F0A"/>
    <w:multiLevelType w:val="hybridMultilevel"/>
    <w:tmpl w:val="103C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4EED"/>
    <w:multiLevelType w:val="multilevel"/>
    <w:tmpl w:val="548C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24CA0"/>
    <w:multiLevelType w:val="multilevel"/>
    <w:tmpl w:val="9462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E4"/>
    <w:rsid w:val="009158C7"/>
    <w:rsid w:val="00B20094"/>
    <w:rsid w:val="00C627EE"/>
    <w:rsid w:val="00CF31E4"/>
    <w:rsid w:val="00CF73BD"/>
    <w:rsid w:val="00D8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8902"/>
  <w15:chartTrackingRefBased/>
  <w15:docId w15:val="{492710E5-F8EF-4C28-A960-163E9D35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3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4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7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Krayer, Caroline</dc:creator>
  <cp:keywords/>
  <dc:description/>
  <cp:lastModifiedBy>Krayer, Caroline</cp:lastModifiedBy>
  <cp:revision>2</cp:revision>
  <cp:lastPrinted>2017-05-22T14:13:00Z</cp:lastPrinted>
  <dcterms:created xsi:type="dcterms:W3CDTF">2017-05-22T14:15:00Z</dcterms:created>
  <dcterms:modified xsi:type="dcterms:W3CDTF">2017-05-22T14:15:00Z</dcterms:modified>
</cp:coreProperties>
</file>